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val="en-US" w:eastAsia="en-US"/>
        </w:rPr>
        <w:drawing>
          <wp:inline distT="0" distB="0" distL="0" distR="0" wp14:anchorId="0A7DD3FD" wp14:editId="183A43F0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E7E84">
        <w:rPr>
          <w:rFonts w:ascii="Arial" w:hAnsi="Arial" w:cs="Arial"/>
          <w:b/>
          <w:color w:val="000000"/>
          <w:sz w:val="36"/>
          <w:szCs w:val="36"/>
        </w:rPr>
        <w:t>NKS foredrag</w:t>
      </w:r>
    </w:p>
    <w:p w:rsidR="001D412A" w:rsidRPr="00BE7E84" w:rsidRDefault="001D412A" w:rsidP="00BE7E8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36"/>
          <w:szCs w:val="36"/>
        </w:rPr>
        <w:t>og Juleavslutning</w:t>
      </w:r>
    </w:p>
    <w:p w:rsidR="00BE7E84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1F2706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F2706">
        <w:rPr>
          <w:rFonts w:ascii="Arial" w:hAnsi="Arial" w:cs="Arial"/>
          <w:color w:val="000000"/>
          <w:sz w:val="36"/>
          <w:szCs w:val="36"/>
        </w:rPr>
        <w:t>”</w:t>
      </w:r>
      <w:r w:rsidR="000165C9">
        <w:rPr>
          <w:rFonts w:ascii="Arial" w:hAnsi="Arial" w:cs="Arial"/>
          <w:color w:val="000000"/>
          <w:sz w:val="36"/>
          <w:szCs w:val="36"/>
        </w:rPr>
        <w:t>Akevitt</w:t>
      </w:r>
      <w:r w:rsidRPr="001F2706">
        <w:rPr>
          <w:rFonts w:ascii="Arial" w:hAnsi="Arial" w:cs="Arial"/>
          <w:color w:val="000000"/>
          <w:sz w:val="36"/>
          <w:szCs w:val="36"/>
        </w:rPr>
        <w:t>”</w:t>
      </w:r>
    </w:p>
    <w:p w:rsidR="00BE7E84" w:rsidRP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BE7E84">
        <w:rPr>
          <w:rFonts w:ascii="Arial" w:hAnsi="Arial" w:cs="Arial"/>
          <w:color w:val="000000"/>
          <w:sz w:val="36"/>
          <w:szCs w:val="36"/>
        </w:rPr>
        <w:t> </w:t>
      </w:r>
    </w:p>
    <w:p w:rsidR="00BE7E84" w:rsidRPr="00CF20ED" w:rsidRDefault="000165C9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Redaktør av </w:t>
      </w:r>
      <w:r w:rsidRPr="000165C9">
        <w:rPr>
          <w:rFonts w:ascii="Arial" w:hAnsi="Arial" w:cs="Arial"/>
          <w:i/>
          <w:color w:val="000000"/>
          <w:sz w:val="36"/>
          <w:szCs w:val="36"/>
        </w:rPr>
        <w:t>Kjemi</w:t>
      </w:r>
      <w:r>
        <w:rPr>
          <w:rFonts w:ascii="Arial" w:hAnsi="Arial" w:cs="Arial"/>
          <w:color w:val="000000"/>
          <w:sz w:val="36"/>
          <w:szCs w:val="36"/>
        </w:rPr>
        <w:t>, Lars Ole Ørjasæter</w:t>
      </w:r>
      <w:r w:rsidR="00BE7E84" w:rsidRPr="00CF20ED">
        <w:rPr>
          <w:rFonts w:ascii="Arial" w:hAnsi="Arial" w:cs="Arial"/>
          <w:color w:val="000000"/>
          <w:sz w:val="36"/>
          <w:szCs w:val="36"/>
        </w:rPr>
        <w:t>.</w:t>
      </w:r>
    </w:p>
    <w:p w:rsidR="00BE7E84" w:rsidRPr="00CF20ED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1F2706" w:rsidRDefault="001D412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Etter foredraget blir det juleavslutning med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juletalerken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. </w:t>
      </w:r>
    </w:p>
    <w:p w:rsidR="006F6C49" w:rsidRPr="006F6C49" w:rsidRDefault="001D412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Påmelding til Magne Sydnes</w:t>
      </w:r>
      <w:r w:rsidR="00386BB8">
        <w:rPr>
          <w:rFonts w:ascii="Arial" w:hAnsi="Arial" w:cs="Arial"/>
          <w:color w:val="000000"/>
          <w:sz w:val="36"/>
          <w:szCs w:val="36"/>
        </w:rPr>
        <w:t>, magne.o.sydnes@uis.no</w:t>
      </w:r>
      <w:r w:rsidR="00002E34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innen </w:t>
      </w:r>
      <w:r w:rsidR="00436020">
        <w:rPr>
          <w:rFonts w:ascii="Arial" w:hAnsi="Arial" w:cs="Arial"/>
          <w:color w:val="000000"/>
          <w:sz w:val="36"/>
          <w:szCs w:val="36"/>
        </w:rPr>
        <w:t>14</w:t>
      </w:r>
      <w:r>
        <w:rPr>
          <w:rFonts w:ascii="Arial" w:hAnsi="Arial" w:cs="Arial"/>
          <w:color w:val="000000"/>
          <w:sz w:val="36"/>
          <w:szCs w:val="36"/>
        </w:rPr>
        <w:t>. november</w:t>
      </w: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</w:t>
      </w:r>
      <w:r w:rsidR="001D412A">
        <w:rPr>
          <w:rFonts w:ascii="Arial" w:hAnsi="Arial" w:cs="Arial"/>
          <w:color w:val="000000"/>
          <w:sz w:val="36"/>
          <w:szCs w:val="36"/>
        </w:rPr>
        <w:t xml:space="preserve">Festsalen på Kongsgård </w:t>
      </w:r>
      <w:proofErr w:type="spellStart"/>
      <w:r w:rsidR="001D412A">
        <w:rPr>
          <w:rFonts w:ascii="Arial" w:hAnsi="Arial" w:cs="Arial"/>
          <w:color w:val="000000"/>
          <w:sz w:val="36"/>
          <w:szCs w:val="36"/>
        </w:rPr>
        <w:t>vgs</w:t>
      </w:r>
      <w:proofErr w:type="spellEnd"/>
      <w:r w:rsidR="001D412A">
        <w:rPr>
          <w:rFonts w:ascii="Arial" w:hAnsi="Arial" w:cs="Arial"/>
          <w:color w:val="000000"/>
          <w:sz w:val="36"/>
          <w:szCs w:val="36"/>
        </w:rPr>
        <w:t xml:space="preserve"> (ved domkirken)</w:t>
      </w:r>
    </w:p>
    <w:p w:rsidR="00BE7E84" w:rsidRP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CE5F36">
        <w:rPr>
          <w:rFonts w:ascii="Arial" w:hAnsi="Arial" w:cs="Arial"/>
          <w:color w:val="000000"/>
          <w:sz w:val="36"/>
          <w:szCs w:val="36"/>
        </w:rPr>
        <w:t>2</w:t>
      </w:r>
      <w:r w:rsidR="000165C9">
        <w:rPr>
          <w:rFonts w:ascii="Arial" w:hAnsi="Arial" w:cs="Arial"/>
          <w:color w:val="000000"/>
          <w:sz w:val="36"/>
          <w:szCs w:val="36"/>
        </w:rPr>
        <w:t>1</w:t>
      </w:r>
      <w:r w:rsidR="00CF20ED">
        <w:rPr>
          <w:rFonts w:ascii="Arial" w:hAnsi="Arial" w:cs="Arial"/>
          <w:color w:val="000000"/>
          <w:sz w:val="36"/>
          <w:szCs w:val="36"/>
        </w:rPr>
        <w:t>. november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19.</w:t>
      </w:r>
      <w:r w:rsidR="000165C9">
        <w:rPr>
          <w:rFonts w:ascii="Arial" w:hAnsi="Arial" w:cs="Arial"/>
          <w:color w:val="000000"/>
          <w:sz w:val="36"/>
          <w:szCs w:val="36"/>
        </w:rPr>
        <w:t>0</w:t>
      </w:r>
      <w:r w:rsidRPr="00BE7E84">
        <w:rPr>
          <w:rFonts w:ascii="Arial" w:hAnsi="Arial" w:cs="Arial"/>
          <w:color w:val="000000"/>
          <w:sz w:val="36"/>
          <w:szCs w:val="36"/>
        </w:rPr>
        <w:t>0</w:t>
      </w:r>
      <w:r w:rsidR="00CE5F36">
        <w:rPr>
          <w:rFonts w:ascii="Arial" w:hAnsi="Arial" w:cs="Arial"/>
          <w:color w:val="000000"/>
          <w:sz w:val="36"/>
          <w:szCs w:val="36"/>
        </w:rPr>
        <w:t xml:space="preserve"> (foredraget starter kl. </w:t>
      </w:r>
      <w:r w:rsidR="000165C9">
        <w:rPr>
          <w:rFonts w:ascii="Arial" w:hAnsi="Arial" w:cs="Arial"/>
          <w:color w:val="000000"/>
          <w:sz w:val="36"/>
          <w:szCs w:val="36"/>
        </w:rPr>
        <w:t>19:3</w:t>
      </w:r>
      <w:r w:rsidR="00CE5F36">
        <w:rPr>
          <w:rFonts w:ascii="Arial" w:hAnsi="Arial" w:cs="Arial"/>
          <w:color w:val="000000"/>
          <w:sz w:val="36"/>
          <w:szCs w:val="36"/>
        </w:rPr>
        <w:t>0)</w:t>
      </w:r>
    </w:p>
    <w:p w:rsidR="00BE7E84" w:rsidRDefault="001D412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Pris: 200 Kr som betales på møtet</w:t>
      </w:r>
    </w:p>
    <w:p w:rsidR="001D412A" w:rsidRPr="00BE7E84" w:rsidRDefault="001D412A" w:rsidP="00BE7E84">
      <w:pPr>
        <w:rPr>
          <w:rFonts w:ascii="Arial" w:hAnsi="Arial" w:cs="Arial"/>
          <w:color w:val="000000"/>
          <w:sz w:val="36"/>
          <w:szCs w:val="36"/>
        </w:rPr>
      </w:pPr>
    </w:p>
    <w:p w:rsidR="006F6C49" w:rsidRDefault="00923528" w:rsidP="00BE7E84">
      <w:pPr>
        <w:rPr>
          <w:noProof/>
        </w:rPr>
      </w:pPr>
      <w:r>
        <w:rPr>
          <w:rFonts w:ascii="Arial" w:hAnsi="Arial" w:cs="Arial"/>
          <w:color w:val="000000"/>
          <w:sz w:val="36"/>
          <w:szCs w:val="36"/>
        </w:rPr>
        <w:t>Vel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 xml:space="preserve"> møtt!</w:t>
      </w:r>
      <w:r w:rsidR="006F6C49" w:rsidRPr="006F6C49">
        <w:rPr>
          <w:noProof/>
        </w:rPr>
        <w:t xml:space="preserve"> </w:t>
      </w:r>
      <w:bookmarkStart w:id="0" w:name="_GoBack"/>
      <w:bookmarkEnd w:id="0"/>
    </w:p>
    <w:p w:rsidR="0022609D" w:rsidRPr="006F6C49" w:rsidRDefault="001D412A" w:rsidP="000E2D91">
      <w:pPr>
        <w:jc w:val="righ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val="en-US" w:eastAsia="en-US"/>
        </w:rPr>
        <w:drawing>
          <wp:inline distT="0" distB="0" distL="0" distR="0" wp14:anchorId="12E49834" wp14:editId="66AFAFB2">
            <wp:extent cx="2071687" cy="2209800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Jul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61" cy="222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9D" w:rsidRPr="006F6C49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A"/>
    <w:rsid w:val="00002E34"/>
    <w:rsid w:val="00005F5D"/>
    <w:rsid w:val="00013257"/>
    <w:rsid w:val="000165C9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2D91"/>
    <w:rsid w:val="000E4085"/>
    <w:rsid w:val="000F145E"/>
    <w:rsid w:val="00102552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D412A"/>
    <w:rsid w:val="001F19C5"/>
    <w:rsid w:val="001F1F63"/>
    <w:rsid w:val="001F2706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86BB8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36020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4A13"/>
    <w:rsid w:val="006368B8"/>
    <w:rsid w:val="00636D82"/>
    <w:rsid w:val="00641442"/>
    <w:rsid w:val="006451D8"/>
    <w:rsid w:val="00645953"/>
    <w:rsid w:val="00647026"/>
    <w:rsid w:val="00650032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C688C"/>
    <w:rsid w:val="006D06CA"/>
    <w:rsid w:val="006E5979"/>
    <w:rsid w:val="006E6E10"/>
    <w:rsid w:val="006E7B6F"/>
    <w:rsid w:val="006F176F"/>
    <w:rsid w:val="006F58ED"/>
    <w:rsid w:val="006F6C49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A1030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624E"/>
    <w:rsid w:val="009208ED"/>
    <w:rsid w:val="00922A23"/>
    <w:rsid w:val="00923528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31B9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395A"/>
    <w:rsid w:val="00BC46D1"/>
    <w:rsid w:val="00BD0B50"/>
    <w:rsid w:val="00BD1788"/>
    <w:rsid w:val="00BE0202"/>
    <w:rsid w:val="00BE0636"/>
    <w:rsid w:val="00BE7E84"/>
    <w:rsid w:val="00C1466A"/>
    <w:rsid w:val="00C23145"/>
    <w:rsid w:val="00C2323B"/>
    <w:rsid w:val="00C26257"/>
    <w:rsid w:val="00C3119D"/>
    <w:rsid w:val="00C36544"/>
    <w:rsid w:val="00C429F6"/>
    <w:rsid w:val="00C65C46"/>
    <w:rsid w:val="00C7084D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5F36"/>
    <w:rsid w:val="00CE65B1"/>
    <w:rsid w:val="00CF1ACA"/>
    <w:rsid w:val="00CF20ED"/>
    <w:rsid w:val="00CF528B"/>
    <w:rsid w:val="00D01A6D"/>
    <w:rsid w:val="00D03086"/>
    <w:rsid w:val="00D041EA"/>
    <w:rsid w:val="00D0483F"/>
    <w:rsid w:val="00D103B5"/>
    <w:rsid w:val="00D300CD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2908143</cp:lastModifiedBy>
  <cp:revision>5</cp:revision>
  <cp:lastPrinted>2013-11-06T11:47:00Z</cp:lastPrinted>
  <dcterms:created xsi:type="dcterms:W3CDTF">2014-11-07T07:33:00Z</dcterms:created>
  <dcterms:modified xsi:type="dcterms:W3CDTF">2014-11-07T07:38:00Z</dcterms:modified>
</cp:coreProperties>
</file>